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80"/>
          <w:sz w:val="27"/>
          <w:szCs w:val="27"/>
          <w:lang w:eastAsia="ru-RU"/>
        </w:rPr>
        <w:t xml:space="preserve">       </w:t>
      </w:r>
      <w:hyperlink r:id="rId5" w:history="1">
        <w:r w:rsidRPr="005359B9">
          <w:rPr>
            <w:rFonts w:ascii="Times New Roman" w:eastAsia="Times New Roman" w:hAnsi="Times New Roman" w:cs="Times New Roman"/>
            <w:b/>
            <w:bCs/>
            <w:color w:val="000080"/>
            <w:sz w:val="32"/>
            <w:szCs w:val="32"/>
            <w:lang w:eastAsia="ru-RU"/>
          </w:rPr>
          <w:t>Лекция 1.</w:t>
        </w:r>
      </w:hyperlink>
      <w:r w:rsidRPr="005359B9">
        <w:rPr>
          <w:rFonts w:ascii="Times New Roman" w:eastAsia="Times New Roman" w:hAnsi="Times New Roman" w:cs="Times New Roman"/>
          <w:i/>
          <w:iCs/>
          <w:color w:val="000080"/>
          <w:sz w:val="32"/>
          <w:szCs w:val="32"/>
          <w:lang w:eastAsia="ru-RU"/>
        </w:rPr>
        <w:t> </w:t>
      </w:r>
      <w:r w:rsidRPr="005359B9">
        <w:rPr>
          <w:rFonts w:ascii="Times New Roman" w:eastAsia="Times New Roman" w:hAnsi="Times New Roman" w:cs="Times New Roman"/>
          <w:b/>
          <w:bCs/>
          <w:color w:val="000066"/>
          <w:sz w:val="32"/>
          <w:szCs w:val="32"/>
          <w:lang w:eastAsia="ru-RU"/>
        </w:rPr>
        <w:t>Появление и развитие информационных технологий</w:t>
      </w:r>
    </w:p>
    <w:p w:rsidR="00A24BAE" w:rsidRPr="00A24BAE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 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научной и научно-методической литературе, посвященной проблемам информатизации высшего профессионального образования (работы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Б.С.Гершунского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А.Л.Денисовой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С.Р.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Домановой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А.Н. Тихонова,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Г.А.Козловой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И.В.Марусевой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И.В.Роберт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Ю.М.Цевенкова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Е.Ю.Семеновой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др.), часто встречаются такие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однопорядковые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синонимические выражения как "новые информационные технологии", "технологии компьютерного обучения", "компьютерные педагогические технологии" и др. Это свидетельствует о том, что терминология в этой области исследований и соответствующие ей понятия еще не устоялись.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 в вузы новых аппаратных, программных, коммуникационных средств, постепенно привели к вытеснению термина "компьютерные технологии" понятием "информационные технологии". Под 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информационными технологиями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будем понимать процессы накопления, обработки, представления и использования информации с помощью электронных средств. Они характеризуется средой, в которой осуществляются, и компонентами, которые она содержит: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техническая среда (вид используемой техники для решения основных задач);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программная среда (набор программных средств для реализации ИТО);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предметная среда (содержание конкретной предметной области науки, техники, знания);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методическая среда (инструкции, порядок пользования, оценка эффективности и др.).</w:t>
      </w:r>
    </w:p>
    <w:p w:rsidR="00A24BAE" w:rsidRPr="005359B9" w:rsidRDefault="00A24BAE" w:rsidP="00A24B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–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те сведения, которые уменьшают степень неопределенности нашего знания о конкретном объекте. 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технология (ИТ) –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 процедур преобразования информации с целью формирования, организации, обработки, распространения и использования информации. Основу современных ИТ составляют:</w:t>
      </w:r>
    </w:p>
    <w:p w:rsidR="00A24BAE" w:rsidRPr="005359B9" w:rsidRDefault="00A24BAE" w:rsidP="00A24BAE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 компьютерная </w:t>
      </w:r>
      <w:proofErr w:type="gram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  информации</w:t>
      </w:r>
      <w:proofErr w:type="gram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заданным алгоритмам;</w:t>
      </w:r>
    </w:p>
    <w:p w:rsidR="00A24BAE" w:rsidRPr="005359B9" w:rsidRDefault="00A24BAE" w:rsidP="00A24BAE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хранение больших объемов информации на машинных носителях;</w:t>
      </w:r>
    </w:p>
    <w:p w:rsidR="00A24BAE" w:rsidRPr="005359B9" w:rsidRDefault="00A24BAE" w:rsidP="00A24BAE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передача информации на любое расстояние в ограниченное время.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 технологии обучения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совокупность методов и технических средств сбора, организации, хранения, обработки, передачи, и представления информации, расширяющей знания людей и развивающих их возможности по управлению техническими и социальными процессами.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Е.И.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Машбиц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Н.Ф. Талызина рассматривают информационную технологию обучения как некоторую совокупность обучающих программ различных типов: от простейших программ, обеспечивающих контроль знаний, до обучающих систем, базирующихся на искусственном интеллекте.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В.Ф.Шолохович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определять ИТО с точки зрения ее содержания как отрасль дидактики, занимающуюся изучением планомерно и сознательно организованного процесса обучения и усвоения знаний, в которых находят применение средства информатизации образования.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Содержательный анализ приведенных определений показывает, что в настоящее время существует два явно выраженных подхода к определению ИТО. В первом из них предлагается рассматривать ее как дидактический процесс, организованный с использованием совокупности внедряемых (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встраеваемых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системы обучения принципиально новых средств и методов обработки данных (методов обучения), представляющих целенаправленное создание, передачу, хранение и отображение информационных продуктов (данных, знаний, идей) с наименьшими затратами и в соответствии с закономерностями познавательной деятельностями обучаемых. Во втором случае речь идет о создании определенной технической среды обучения в которой ключевое место занимают используемые информационные технологии.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первом случае речь идет об информационных технологиях обучения (как процессе обучения), а во втором случае о применении информационных технологий в обучении (как использование информационных средств в обучении).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 следует </w:t>
      </w:r>
      <w:proofErr w:type="gram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</w:t>
      </w:r>
      <w:proofErr w:type="gram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приложение ИТ для создания новых возможностей передачи и восприятия знаний, оценки качества обучения и всестороннего развития личности.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научно-методической и популярной литературе часто встречается термин 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новые информационные технологии (НИТ)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достаточно широкое понятие для различных практических приложений. Прилагательное "новое" в данном случае подчеркивает новаторский, то есть принципиально отличающийся от предшествующего направления технического развития. Их внедрение является новаторским актом в том смысле, что кардинально изменяет содержание различных видов деятельности в организациях, учебных заведениях, быту и т.д.</w:t>
      </w:r>
    </w:p>
    <w:p w:rsidR="00A24BAE" w:rsidRPr="005359B9" w:rsidRDefault="00A24BAE" w:rsidP="00A24B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Используя современные обучающие средства и инструментальные среды, можно создать прекрасно оформленные программные продукты, не вносящие ничего нового в развитие теории обучения. В этом случае можно говорить только об автоматизации тех или иных сторон процесса обучения, о переносе информации с бумажных носителей в компьютерный вариант и т.д.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 же о новой информационной технологии обучения можно только в том случае, если: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она удовлетворяет основным принципам педагогической технологии (предварительное проектирование,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воспроизводимость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целеобразования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целостность);</w:t>
      </w:r>
    </w:p>
    <w:p w:rsidR="00A24BAE" w:rsidRPr="005359B9" w:rsidRDefault="00A24BAE" w:rsidP="00A24BAE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9B9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она решает задачи, которые ранее в дидактике не были теоретически или практически решены;</w:t>
      </w:r>
    </w:p>
    <w:p w:rsidR="00A24BAE" w:rsidRPr="005359B9" w:rsidRDefault="00A24BAE" w:rsidP="00A24B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подготовки и передачи информации обучаемому выступает компьютерная и информационная техника.</w:t>
      </w:r>
    </w:p>
    <w:p w:rsidR="00A24BAE" w:rsidRPr="00A24BAE" w:rsidRDefault="00A24BAE" w:rsidP="00A24BA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 </w:t>
      </w:r>
    </w:p>
    <w:p w:rsidR="00A24BAE" w:rsidRPr="00A24BAE" w:rsidRDefault="00A24BAE" w:rsidP="00A24BA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Таблица 1.1.</w:t>
      </w:r>
    </w:p>
    <w:p w:rsidR="00A24BAE" w:rsidRPr="00A24BAE" w:rsidRDefault="00A24BAE" w:rsidP="00A24BA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A24BAE" w:rsidRPr="00A24BAE" w:rsidRDefault="00A24BAE" w:rsidP="00A24B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A24B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Информационные технологии</w:t>
      </w:r>
      <w:proofErr w:type="gramEnd"/>
      <w:r w:rsidRPr="00A24B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 xml:space="preserve"> применяемые в высшей школе России</w:t>
      </w:r>
    </w:p>
    <w:p w:rsidR="00A24BAE" w:rsidRPr="00A24BAE" w:rsidRDefault="00A24BAE" w:rsidP="00A24B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4576"/>
        <w:gridCol w:w="2319"/>
        <w:gridCol w:w="1808"/>
      </w:tblGrid>
      <w:tr w:rsidR="00A24BAE" w:rsidRPr="00A24BAE" w:rsidTr="00A24BAE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spellStart"/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ИТ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Англоязычное название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Сокращенное название</w:t>
            </w:r>
          </w:p>
        </w:tc>
      </w:tr>
      <w:tr w:rsidR="00A24BAE" w:rsidRPr="00A24BAE" w:rsidTr="00A24BAE">
        <w:trPr>
          <w:trHeight w:val="37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учебник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electronic textbook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e-</w:t>
            </w: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tbook</w:t>
            </w:r>
            <w:proofErr w:type="spellEnd"/>
          </w:p>
        </w:tc>
      </w:tr>
      <w:tr w:rsidR="00A24BAE" w:rsidRPr="00A24BAE" w:rsidTr="00A24BAE">
        <w:trPr>
          <w:trHeight w:val="41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Мультисредовая</w:t>
            </w:r>
            <w:proofErr w:type="spellEnd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multimedia 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sys</w:t>
            </w:r>
          </w:p>
        </w:tc>
      </w:tr>
      <w:tr w:rsidR="00A24BAE" w:rsidRPr="00A24BAE" w:rsidTr="00A24BAE">
        <w:trPr>
          <w:trHeight w:val="34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система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experts 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ex.sys</w:t>
            </w:r>
          </w:p>
        </w:tc>
      </w:tr>
      <w:tr w:rsidR="00A24BAE" w:rsidRPr="00A24BAE" w:rsidTr="00A24BAE">
        <w:trPr>
          <w:trHeight w:val="92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автоматизированного проектирования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computer aided design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CAD</w:t>
            </w:r>
          </w:p>
        </w:tc>
      </w:tr>
      <w:tr w:rsidR="00A24BAE" w:rsidRPr="00A24BAE" w:rsidTr="00A24BAE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библиотечный каталог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electronic library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</w:t>
            </w: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</w:t>
            </w:r>
            <w:proofErr w:type="spellEnd"/>
          </w:p>
        </w:tc>
      </w:tr>
      <w:tr w:rsidR="00A24BAE" w:rsidRPr="00A24BAE" w:rsidTr="00A24BAE">
        <w:trPr>
          <w:trHeight w:val="34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данных, база данных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database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</w:t>
            </w:r>
            <w:proofErr w:type="spellEnd"/>
          </w:p>
        </w:tc>
      </w:tr>
      <w:tr w:rsidR="00A24BAE" w:rsidRPr="00A24BAE" w:rsidTr="00A24BAE">
        <w:trPr>
          <w:trHeight w:val="67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и распределенные (глобальные) вычислительные системы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Local and Wide area networks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WAN</w:t>
            </w:r>
          </w:p>
        </w:tc>
      </w:tr>
      <w:tr w:rsidR="00A24BAE" w:rsidRPr="00A24BAE" w:rsidTr="00A24BAE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electronic mail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</w:p>
        </w:tc>
      </w:tr>
      <w:tr w:rsidR="00A24BAE" w:rsidRPr="00A24BAE" w:rsidTr="00A24BAE">
        <w:trPr>
          <w:trHeight w:val="3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Голосовая электронная почта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voice-mail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v-mail</w:t>
            </w:r>
          </w:p>
        </w:tc>
      </w:tr>
      <w:tr w:rsidR="00A24BAE" w:rsidRPr="00A24BAE" w:rsidTr="00A24BAE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доска объявлений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bulletin 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BS</w:t>
            </w:r>
          </w:p>
        </w:tc>
      </w:tr>
      <w:tr w:rsidR="00A24BAE" w:rsidRPr="00A24BAE" w:rsidTr="00A24BAE">
        <w:trPr>
          <w:trHeight w:val="28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телеконференций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teleconference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t</w:t>
            </w: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conf</w:t>
            </w:r>
            <w:proofErr w:type="spellEnd"/>
          </w:p>
        </w:tc>
      </w:tr>
      <w:tr w:rsidR="00A24BAE" w:rsidRPr="00A24BAE" w:rsidTr="00A24BAE">
        <w:trPr>
          <w:trHeight w:val="76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система управления научными исследованиями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Computer research 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aided CAR</w:t>
            </w:r>
          </w:p>
        </w:tc>
      </w:tr>
      <w:tr w:rsidR="00A24BAE" w:rsidRPr="00A24BAE" w:rsidTr="00A24BAE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система организационного управления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Management information system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</w:t>
            </w:r>
          </w:p>
        </w:tc>
      </w:tr>
      <w:tr w:rsidR="00A24BAE" w:rsidRPr="00A24BAE" w:rsidTr="00A24BAE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электронная типография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dest</w:t>
            </w:r>
            <w:proofErr w:type="spellEnd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-top publishing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24BAE" w:rsidRPr="00A24BAE" w:rsidRDefault="00A24BAE" w:rsidP="00A24B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d.t.-</w:t>
            </w:r>
            <w:proofErr w:type="spellStart"/>
            <w:r w:rsidRPr="00A24B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publ</w:t>
            </w:r>
            <w:proofErr w:type="spellEnd"/>
          </w:p>
        </w:tc>
      </w:tr>
    </w:tbl>
    <w:p w:rsidR="00A24BAE" w:rsidRPr="00A24BAE" w:rsidRDefault="00A24BAE" w:rsidP="00A24BA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24BA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 </w:t>
      </w:r>
    </w:p>
    <w:p w:rsidR="00A24BAE" w:rsidRPr="005359B9" w:rsidRDefault="00A24BAE" w:rsidP="00A24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Резюмируя сказанное, под 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информационной технологией обучения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профессиональной подготовке специалистов предлагается понимать систему общепедагогических, психологических, дидактических,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частнометодических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 взаимодействия педагогов и обучаемых с учетом технических и человеческих ресурсов, направленную на проектирование и реализацию содержания, методов, форм и информационных средств обучения, адекватных целям образования, особенностям будущей деятельности и требованиям к профессионально важным качествам специалиста.</w:t>
      </w:r>
    </w:p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Средства ИКТ в системе образования:</w:t>
      </w:r>
    </w:p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Аппаратные средства: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Компьютер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универсальное устройство обработки информации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Принтер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позволяет фиксировать на бумаге информацию найденную и созданную учащимися или учителем для учащихся. Для многих школьных применений необходим или желателен цветной принтер.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Проектор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радикально повышает:</w:t>
      </w:r>
    </w:p>
    <w:p w:rsidR="00A24BAE" w:rsidRPr="005359B9" w:rsidRDefault="00A24BAE" w:rsidP="00A24BA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наглядности в работе учителя,</w:t>
      </w:r>
    </w:p>
    <w:p w:rsidR="00A24BAE" w:rsidRPr="005359B9" w:rsidRDefault="00A24BAE" w:rsidP="00A24BAE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учащимся представлять результаты своей работы всему классу.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Телекоммуникационный блок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(для сельских школ - прежде всего, спутниковая связь) - дает доступ к российским и мировым информационным ресурсам, позволяет вести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дистантное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обучение, вести переписку с другими школами.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Устройства для ввода текстовой информации и манипулирования экранными объектами -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клавиатура и мышь (и разнообразные устройства аналогичного назначения), а также устройства рукописного ввода. Особую роль соответствующие устройства играют для учащихся с проблемами двигательного характера, например, с ДЦП.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Устройства для записи (ввода) визуальной и звуковой информации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(сканер, фотоаппарат, видеокамера, аудио и видео магнитофон) - дают возможность непосредственно включать в учебный процесс информационные образы окружающего мира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Устройства регистрации данных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(датчики с интерфейсами) - существенно расширяют класс физических, химических, биологических, экологических процессов, включаемых в образование при сокращении учебного времени, затрачиваемого на рутинную обработку данных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Управляемые компьютером устройства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дают возможность учащимся различных уровней способностей освоить принципы и технологии автоматического управления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Внутриклассная</w:t>
      </w:r>
      <w:proofErr w:type="spellEnd"/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внутришкольная</w:t>
      </w:r>
      <w:proofErr w:type="spellEnd"/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сети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позволяют более эффективно использовать имеющиеся информационные, технические и временные (человеческие) ресурсы, обеспечивают общий доступ к глобальной информационной сети</w:t>
      </w:r>
    </w:p>
    <w:p w:rsidR="00A24BAE" w:rsidRPr="005359B9" w:rsidRDefault="00A24BAE" w:rsidP="00A24BAE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Аудио-видео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средства обеспечивают эффективную коммуникативную среду для воспитательной работы и массовых мероприятий.</w:t>
      </w:r>
    </w:p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средства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24BAE" w:rsidRPr="005359B9" w:rsidRDefault="00A24BAE" w:rsidP="00A24BAE">
      <w:pPr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назначения и связанные с аппаратными (драйверы и т. п.) - дают возможность работы со всеми видами информации (см. выше).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Источники информации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организованные информационные массивы - энциклопедии на КД, информационные сайты и поисковые системы Интернета, в том числе - специализированные для образовательных применений.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Виртуальные конструкторы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позволяют создавать наглядные и символические модели математической и физической реальности и проводить эксперименты с этими моделями.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Тренажеры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позволяют отрабатывать автоматические навыки работы с информационными объектами - ввода текста, оперирования с графическими объектами на экране и пр., письменной и устной коммуникации в языковой среде.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Тестовые среды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позволяют конструировать и применять автоматизированные испытания, в которых учащийся полностью или частично получает задание через компьютер и результат выполнения задания также полностью или частично оценивается компьютером.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Комплексные обучающие пакеты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(электронные учебники) - сочетания </w:t>
      </w:r>
      <w:proofErr w:type="gram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программных средств</w:t>
      </w:r>
      <w:proofErr w:type="gram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перечисленных выше видов - в наибольшей степени автоматизирующие учебный процесс в его традиционных формах, наиболее трудоемкие в создании (при достижении разумного качества и уровня полезности), наиболее ограничивающие самостоятельность учителя и учащегося.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 системы управления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обеспечивают прохождение информационных потоков между всеми участниками образовательного процесса - учащимися, учителями, администрацией, родителями, общественностью.</w:t>
      </w:r>
    </w:p>
    <w:p w:rsidR="00A24BAE" w:rsidRPr="005359B9" w:rsidRDefault="00A24BAE" w:rsidP="00A24BAE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Экспертные системы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программная система, использующая знания специалиста-эксперта для эффективного решения задач в какой-либо предметной области.</w:t>
      </w:r>
    </w:p>
    <w:p w:rsidR="00A24BAE" w:rsidRPr="005359B9" w:rsidRDefault="00A24BAE" w:rsidP="00A24BA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4BAE" w:rsidRPr="005359B9" w:rsidRDefault="00A24BAE" w:rsidP="00A24BAE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Toc50430553"/>
      <w:r w:rsidRPr="00535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Эволюция информационных технологий</w:t>
      </w:r>
      <w:bookmarkEnd w:id="0"/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 первого печатного станка и книгопечатания (1445 г.) произвело первую информационную революцию.</w:t>
      </w:r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Информационная технология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совокупность методов, производственных и программно-технических средств, объединенных в технологическую цепочку, обеспечивающую сбор, хранение, обработку, вывод и распространение информации для снижения трудоемкости процессов использования информационных ресурсов, повышения надежности и оперативности.</w:t>
      </w:r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этап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продолжался до начала 60-х годов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века. Эксплуатировались ЭВМ первого и второго поколений. Основным критерием создания информационных технологий являлась экономия машинных ресурсов. Цель – максимальная загрузка оборудования. Характерные черты этого этапа: программирование в машинных кодах, появление блок-схем, программирование в символьных процессах, разработка библиотек стандартных программ, автокодов, машинно-ориентированных языков и Ассемблера. Достижением в технологии программирования явилась 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разработка оптимизирующих трансляторов и появление первых управляющих программ реального времени и пакетного режима.</w:t>
      </w:r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этап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длился до начала 80-х годов. Выпущены </w:t>
      </w:r>
      <w:proofErr w:type="spellStart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мини-ЭВМ</w:t>
      </w:r>
      <w:proofErr w:type="spellEnd"/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ЭВМ третьего поколения на больших интегральных схемах. Основным критерием создания информационных технологий стала экономия труда программиста. Цель 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– разработка инструментальных средств программирования. Появились операционные системы второго поколения, работающие в трех режимах: реального времени, разделения времени и в пакетном режиме. Разработаны языки высокого уровня, пакеты прикладных программ, системы управления базами данных, системы автоматизации проектирования, диалоговые средства общения с ЭВМ, новые технологии программирования (структурное и модульное), появились глобальные сети. Появилась наука – "Информатика".</w:t>
      </w:r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этап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продолжался до начала 90-х годов. В конце 70-х годов был сконструирован персональный компьютер, что произвело вторую информационную революцию. Информация становится ресурсом наравне с материалами, энергией, и капиталом. Появилась новая экономическая категория – национальные информационные ресурсы. Истощение природных ресурсов привело к использованию воспроизводимых ресурсов, основанных на применении научного знания. Профессиональные знания экспортируются посредством продажи наукоемкой продукции. В производственную культуру проник игровой компонент. Производство вновь становится мелкосерийным с быстрым ростом производительности труда и увеличением номенклатуры производимых изделий.</w:t>
      </w:r>
    </w:p>
    <w:p w:rsidR="00A24BAE" w:rsidRPr="005359B9" w:rsidRDefault="00A24BAE" w:rsidP="00A24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этап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- 90-е годы 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века. В этот период разрабатываются информационные технологии для автоматизации знаний. Цель – информатизация общества (см. ниже). Появились машины с параллельной обработкой данных – транспьютеры; портативные ЭВМ, не уступающие по мощности большим; графические операционные системы; новые технологии: системы мультимедиа; гипертекст; объектно-ориентированные технологии. Телекоммуникации становятся средством общения между людьми. Созданы предпосылки формирования общего рынка знаний посредством дистанционного обучения, электронной памяти человечества по культуре, искусству, народонаселению, науке и т.д. Внедряются дистанционное обучение, автоматизированные офисы, всемирные каталоги изделий. Страны становятся зависимыми от источников информации, от уровня развития и эффективности использования средств передачи и переработки информации. Наступает этап информатизации общества.</w:t>
      </w:r>
    </w:p>
    <w:p w:rsidR="00A24BAE" w:rsidRPr="005359B9" w:rsidRDefault="00A24BAE" w:rsidP="00A24BAE">
      <w:pPr>
        <w:spacing w:before="24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Информатизация общества</w:t>
      </w:r>
      <w:r w:rsidRPr="00535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совокупность взаимосвязанных политических, социально-экономических, научных факторов, которые обеспечивают свободный доступ каждому члену общества к любым источникам информации, кроме законодательно секретных.</w:t>
      </w:r>
    </w:p>
    <w:p w:rsidR="00A24BAE" w:rsidRPr="005359B9" w:rsidRDefault="00A24BAE" w:rsidP="00A24B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4BAE" w:rsidRPr="005359B9" w:rsidRDefault="00A24BAE" w:rsidP="00A24B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4BAE" w:rsidRPr="005359B9" w:rsidRDefault="00A24BAE" w:rsidP="00A24B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Информационные технологии в научной деятельности</w:t>
      </w:r>
    </w:p>
    <w:p w:rsidR="00A24BAE" w:rsidRPr="005359B9" w:rsidRDefault="00A24BAE" w:rsidP="00A24B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Глубокие преобразования, происходящие в нашем обществе, более остро выдвигают на первый план проблемы развития педагогики, как науки, закладывающий моральный и интеллектуальный фундамент будущего. Плодотворное развитие педагогической науки может происходить только при условии творческого переосмысления, накопленного ею теоретического и практического опыта, т.е. в процессе исследовательской деятельности. Известно, что педагогические исследования опираются, прежде всего, на конкретные факты, которые можно получить только в ходе проведения экспериментов, опросов и наблюдений. Современной тенденцией в сфере исследований является повышение качества и количества анализа поступающей в ходе исследования информации.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Стремительно развивающийся процесс информатизации всех сфер жизни общества делает возможным поднять на новый уровень организацию и качество исследовательской работы в педагогике.</w:t>
      </w:r>
    </w:p>
    <w:p w:rsidR="00A24BAE" w:rsidRPr="005359B9" w:rsidRDefault="00A24BAE" w:rsidP="00A24B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Применение информационных технологий в педагогических исследованиях – одна из наиболее слабо освещённых в информационном плане тем и требует тщательной и глубокой разработки.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Согласно подходу Ю.З. Кушнер, можно условно выделить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пять этапов конструирования логики педагогического исследования. 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этап — накопление знаний и фактов: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Pr="005359B9">
        <w:rPr>
          <w:rFonts w:ascii="Times New Roman" w:hAnsi="Times New Roman" w:cs="Times New Roman"/>
          <w:sz w:val="28"/>
          <w:szCs w:val="28"/>
        </w:rPr>
        <w:t>выбор проблемы и темы исследования,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обоснование её актуальности, уровня разработанности;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ознакомление с теорией и историей вопроса и изучение научных достижений в данной и смежных областях;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изучение практического опыта учебных заведений и лучших педагогов;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определение объекта, предмета, цели и задач исследования.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Для проведения обзора состояния рассматриваемой проблемы молодой ученый обычно шел в библиотеку и там проводил поиск литературы по интересующему вопросу. Зачастую найти статьи (а тем более, материалы конференций) по требуемой тематике в фондах крупных библиотек работа не простая, трудоемкая и не всегда дающая желаемый результат.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Изучение имеющейся литературы даёт возможность узнать, какие стороны проблемы уже достаточно изучены, по каким ведутся научные дискуссии, что устарело, а какие вопросы ещё не исследованы. На данном </w:t>
      </w:r>
      <w:r w:rsidRPr="005359B9">
        <w:rPr>
          <w:rFonts w:ascii="Times New Roman" w:hAnsi="Times New Roman" w:cs="Times New Roman"/>
          <w:sz w:val="28"/>
          <w:szCs w:val="28"/>
        </w:rPr>
        <w:lastRenderedPageBreak/>
        <w:t>этапе мы видим несколько возможностей использования информационных технологий: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1. 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 для поиска литературы</w:t>
      </w:r>
      <w:r w:rsidRPr="005359B9">
        <w:rPr>
          <w:rFonts w:ascii="Times New Roman" w:hAnsi="Times New Roman" w:cs="Times New Roman"/>
          <w:sz w:val="28"/>
          <w:szCs w:val="28"/>
        </w:rPr>
        <w:t>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а) в электронном каталоге реальной библиотеки ВУЗа, а также заказ литературы через внутреннюю сеть библиотек;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б) в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> с применением браузеров типа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Explorer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Firefox</w:t>
      </w:r>
      <w:r w:rsidRPr="005359B9">
        <w:rPr>
          <w:rFonts w:ascii="Times New Roman" w:hAnsi="Times New Roman" w:cs="Times New Roman"/>
          <w:sz w:val="28"/>
          <w:szCs w:val="28"/>
        </w:rPr>
        <w:t> и др., различных поисковых машин (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Aport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Metabot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Search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Lycos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359B9">
        <w:rPr>
          <w:rFonts w:ascii="Times New Roman" w:hAnsi="Times New Roman" w:cs="Times New Roman"/>
          <w:sz w:val="28"/>
          <w:szCs w:val="28"/>
        </w:rPr>
        <w:t> и т.д.).</w:t>
      </w:r>
    </w:p>
    <w:p w:rsidR="00A24BAE" w:rsidRPr="005359B9" w:rsidRDefault="00A24BAE" w:rsidP="00A24B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На сегодняшний день через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> из русскоязычных ресурсов доступны электронные версии многих российских газет и журналов, посвящённых вопросам воспитания и образования, базы рефератов, диссертаций, курсовых и дипломных работ, энциклопедии, электронные толковые словари, виртуальные учебники по некоторым предметам высшей школы для дневной и дистанционной формой обучения, информация о некоторых важных событиях и мероприятиях в сфере педагогической науки и образования. Интерес представляют собой электронные библиотеки, как например Российская Государственная Библиотека </w:t>
      </w:r>
      <w:hyperlink r:id="rId6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www.rsl.ru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 Электронная Библиотека Института Философии РАН  </w:t>
      </w:r>
      <w:hyperlink r:id="rId7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www.philosophy.ru/library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 Научная Электронная Библиотека </w:t>
      </w:r>
      <w:hyperlink r:id="rId8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www.elibrary.ru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 а также системы поиска книг в электронных библиотеках </w:t>
      </w:r>
      <w:hyperlink r:id="rId9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www.gpntb.ru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sigla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359B9">
        <w:rPr>
          <w:rFonts w:ascii="Times New Roman" w:hAnsi="Times New Roman" w:cs="Times New Roman"/>
          <w:sz w:val="28"/>
          <w:szCs w:val="28"/>
        </w:rPr>
        <w:t>.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> предоставляет также возможность для общения и обмена мнениями среди исследователей на форумах, как, например, на Молодёжном Научном Форуме </w:t>
      </w:r>
      <w:hyperlink r:id="rId10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www.mno.ru/forum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 также </w:t>
      </w:r>
      <w:hyperlink r:id="rId11" w:history="1">
        <w:r w:rsidRPr="005359B9">
          <w:rPr>
            <w:rStyle w:val="a3"/>
            <w:rFonts w:ascii="Times New Roman" w:hAnsi="Times New Roman" w:cs="Times New Roman"/>
            <w:sz w:val="28"/>
            <w:szCs w:val="28"/>
          </w:rPr>
          <w:t>www.scientific.ru</w:t>
        </w:r>
      </w:hyperlink>
      <w:r w:rsidRPr="005359B9">
        <w:rPr>
          <w:rFonts w:ascii="Times New Roman" w:hAnsi="Times New Roman" w:cs="Times New Roman"/>
          <w:sz w:val="28"/>
          <w:szCs w:val="28"/>
        </w:rPr>
        <w:t>, педагогический форум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359B9">
        <w:rPr>
          <w:rFonts w:ascii="Times New Roman" w:hAnsi="Times New Roman" w:cs="Times New Roman"/>
          <w:sz w:val="28"/>
          <w:szCs w:val="28"/>
        </w:rPr>
        <w:t>://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eureka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club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2. 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 для работы с литературой</w:t>
      </w:r>
      <w:r w:rsidRPr="005359B9">
        <w:rPr>
          <w:rFonts w:ascii="Times New Roman" w:hAnsi="Times New Roman" w:cs="Times New Roman"/>
          <w:sz w:val="28"/>
          <w:szCs w:val="28"/>
        </w:rPr>
        <w:t> в ходе: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составления библиографии — составления перечня источников, отобранных для работы в связи с исследуемой проблемой;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реферирования — сжатого изложения основного содержания работы;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конспектирования — ведения более детальных записей, основу которых составляют выделение главных идей и положений работы;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аннотирования — краткой записи общего содержания книг или статей;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цитирования — дословной записи выражений, фактических или цифровых данных, содержащихся в литературном источнике.</w:t>
      </w:r>
    </w:p>
    <w:p w:rsidR="00A24BAE" w:rsidRPr="005359B9" w:rsidRDefault="00A24BAE" w:rsidP="00A24B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С помощью текстового редактора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5359B9">
        <w:rPr>
          <w:rFonts w:ascii="Times New Roman" w:hAnsi="Times New Roman" w:cs="Times New Roman"/>
          <w:sz w:val="28"/>
          <w:szCs w:val="28"/>
        </w:rPr>
        <w:t> можно автоматизировать все вышеперечисленные операции.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Pr="005359B9">
        <w:rPr>
          <w:rFonts w:ascii="Times New Roman" w:hAnsi="Times New Roman" w:cs="Times New Roman"/>
          <w:sz w:val="28"/>
          <w:szCs w:val="28"/>
        </w:rPr>
        <w:t>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 для автоматического перевода текстов</w:t>
      </w:r>
      <w:r w:rsidRPr="005359B9">
        <w:rPr>
          <w:rFonts w:ascii="Times New Roman" w:hAnsi="Times New Roman" w:cs="Times New Roman"/>
          <w:sz w:val="28"/>
          <w:szCs w:val="28"/>
        </w:rPr>
        <w:t> с помощью программ-переводчиков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PROMT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XT</w:t>
      </w:r>
      <w:r w:rsidRPr="005359B9">
        <w:rPr>
          <w:rFonts w:ascii="Times New Roman" w:hAnsi="Times New Roman" w:cs="Times New Roman"/>
          <w:sz w:val="28"/>
          <w:szCs w:val="28"/>
        </w:rPr>
        <w:t>) с использованием электронных словарей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Abby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Lingvo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 7.0.)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4. хранения и накопления информации</w:t>
      </w:r>
      <w:r w:rsidRPr="005359B9">
        <w:rPr>
          <w:rFonts w:ascii="Times New Roman" w:hAnsi="Times New Roman" w:cs="Times New Roman"/>
          <w:sz w:val="28"/>
          <w:szCs w:val="28"/>
        </w:rPr>
        <w:t>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Педагог-исследователь может хранить и обрабатывать большие массивы информации с помощью CD-, DVD – дисков, внешних накопителей на магнитных дисках,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-дисков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5. для планирования процесса исследования.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Система управления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Pr="005359B9">
        <w:rPr>
          <w:rFonts w:ascii="Times New Roman" w:hAnsi="Times New Roman" w:cs="Times New Roman"/>
          <w:sz w:val="28"/>
          <w:szCs w:val="28"/>
        </w:rPr>
        <w:t> позволяет хранить и вовремя предоставлять информацию о сроках проведения того или иного мероприятия, конференции, встречи или деловой переписки, имеющей отношение к исследованию.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6. общения с ведущими специалистами.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Желательно списаться с ведущими специалистами в интересующей области, узнать об их новых достижениях. Для этого необходимо ознакомиться с их публикациями, знать место работы и адрес для переписки. Используемые на данном этапе информационные технологии: глобальная сеть Интернет, почтовые клиенты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Bat</w:t>
      </w:r>
      <w:r w:rsidRPr="005359B9">
        <w:rPr>
          <w:rFonts w:ascii="Times New Roman" w:hAnsi="Times New Roman" w:cs="Times New Roman"/>
          <w:sz w:val="28"/>
          <w:szCs w:val="28"/>
        </w:rPr>
        <w:t>!), электронная почта, поисковые системы Интернет.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этап — стадия теоретического осмысливания фактов: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выбор методологии — исходной концепции, опорных теоретических идей, положений;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построение гипотезы исследования;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выбор методов исследования и разработка методики исследования.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этап — опытно-экспериментальная работа: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построение гипотезы исследования – теоретической конструкции, истинность которой предстоит доказать;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организация и проведение констатирующего эксперимента;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организация и проведение уточняющего эксперимента;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проверка гипотезы исследования;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организация и проведение формирующего (контрольного) эксперимента;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окончательная проверка гипотезы исследования;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формулировка выводов исследования.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lastRenderedPageBreak/>
        <w:t>На этом этапе исследования применяются:</w:t>
      </w:r>
    </w:p>
    <w:p w:rsidR="00A24BAE" w:rsidRPr="005359B9" w:rsidRDefault="00A24BAE" w:rsidP="00A24B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эмпирические методы</w:t>
      </w:r>
      <w:r w:rsidRPr="005359B9">
        <w:rPr>
          <w:rFonts w:ascii="Times New Roman" w:hAnsi="Times New Roman" w:cs="Times New Roman"/>
          <w:sz w:val="28"/>
          <w:szCs w:val="28"/>
        </w:rPr>
        <w:t>: педагогический эксперимент; наблюдение; самонаблюдение; беседа; интервью;</w:t>
      </w:r>
    </w:p>
    <w:p w:rsidR="00A24BAE" w:rsidRPr="005359B9" w:rsidRDefault="00A24BAE" w:rsidP="00A24BA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социологические методы</w:t>
      </w:r>
      <w:r w:rsidRPr="005359B9">
        <w:rPr>
          <w:rFonts w:ascii="Times New Roman" w:hAnsi="Times New Roman" w:cs="Times New Roman"/>
          <w:sz w:val="28"/>
          <w:szCs w:val="28"/>
        </w:rPr>
        <w:t>: анкетирование, социометрия, тестирование, экспертные оценки;</w:t>
      </w:r>
    </w:p>
    <w:p w:rsidR="00A24BAE" w:rsidRPr="005359B9" w:rsidRDefault="00A24BAE" w:rsidP="00A24BA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математические методы</w:t>
      </w:r>
      <w:r w:rsidRPr="005359B9">
        <w:rPr>
          <w:rFonts w:ascii="Times New Roman" w:hAnsi="Times New Roman" w:cs="Times New Roman"/>
          <w:sz w:val="28"/>
          <w:szCs w:val="28"/>
        </w:rPr>
        <w:t xml:space="preserve">: регистрация, ранжирование,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шкалирование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,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359B9">
        <w:rPr>
          <w:rFonts w:ascii="Times New Roman" w:hAnsi="Times New Roman" w:cs="Times New Roman"/>
          <w:sz w:val="28"/>
          <w:szCs w:val="28"/>
        </w:rPr>
        <w:t>индексирование, моделирование, диагностика, прогнозирование.</w:t>
      </w:r>
    </w:p>
    <w:p w:rsidR="00A24BAE" w:rsidRPr="005359B9" w:rsidRDefault="00A24BAE" w:rsidP="00A24BA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На завершающей стадии организуется педагогический консилиум; изучение, обобщение и распространение массового и передового педагогического опыта.</w:t>
      </w:r>
    </w:p>
    <w:p w:rsidR="00A24BAE" w:rsidRPr="005359B9" w:rsidRDefault="00A24BAE" w:rsidP="00A24BA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Информационные технологии применяются на данном этапе исследовательской работы для фиксации информации о предмете и для обработки полученной информации.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</w:rPr>
        <w:t>Фиксация данных педагогического исследования</w:t>
      </w:r>
      <w:r w:rsidRPr="005359B9">
        <w:rPr>
          <w:rFonts w:ascii="Times New Roman" w:hAnsi="Times New Roman" w:cs="Times New Roman"/>
          <w:sz w:val="28"/>
          <w:szCs w:val="28"/>
        </w:rPr>
        <w:t> на его опытно-экспериментальной стадии осуществляется как правило в форме рабочего дневника исследователя, протоколов наблюдений, фотографий, кино- и видеодокументов, фонограмм (записей бесед, интервью и т.д.). Благодаря развитию мультимедийных технологий компьютер может осуществлять сегодня сбор и хранение не только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текстовой, но и графической и звуковой информации</w:t>
      </w:r>
      <w:r w:rsidRPr="005359B9">
        <w:rPr>
          <w:rFonts w:ascii="Times New Roman" w:hAnsi="Times New Roman" w:cs="Times New Roman"/>
          <w:sz w:val="28"/>
          <w:szCs w:val="28"/>
        </w:rPr>
        <w:t> об исследованиях. Для этого применяются цифровые фото- и видеокамеры, микрофоны, а также соответствующие программные средства для обработки и воспроизведения графики и звука: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универсальный проигрыватель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5359B9">
        <w:rPr>
          <w:rFonts w:ascii="Times New Roman" w:hAnsi="Times New Roman" w:cs="Times New Roman"/>
          <w:sz w:val="28"/>
          <w:szCs w:val="28"/>
        </w:rPr>
        <w:t>);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аудиопроигрыватели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WinAmp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Apollo</w:t>
      </w:r>
      <w:r w:rsidRPr="005359B9">
        <w:rPr>
          <w:rFonts w:ascii="Times New Roman" w:hAnsi="Times New Roman" w:cs="Times New Roman"/>
          <w:sz w:val="28"/>
          <w:szCs w:val="28"/>
        </w:rPr>
        <w:t>);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видеопроигрыватели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WinDVD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zplayer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);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программы для просмотра изображений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ACD</w:t>
      </w:r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5359B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5359B9">
        <w:rPr>
          <w:rFonts w:ascii="Times New Roman" w:hAnsi="Times New Roman" w:cs="Times New Roman"/>
          <w:sz w:val="28"/>
          <w:szCs w:val="28"/>
          <w:lang w:val="en-US"/>
        </w:rPr>
        <w:t>PhotoShop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,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CorelDraw</w:t>
      </w:r>
      <w:r w:rsidRPr="005359B9">
        <w:rPr>
          <w:rFonts w:ascii="Times New Roman" w:hAnsi="Times New Roman" w:cs="Times New Roman"/>
          <w:sz w:val="28"/>
          <w:szCs w:val="28"/>
        </w:rPr>
        <w:t>,);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- программа для создания схем, чертежей, графиков (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5359B9">
        <w:rPr>
          <w:rFonts w:ascii="Times New Roman" w:hAnsi="Times New Roman" w:cs="Times New Roman"/>
          <w:sz w:val="28"/>
          <w:szCs w:val="28"/>
        </w:rPr>
        <w:t>) и др.</w:t>
      </w:r>
    </w:p>
    <w:p w:rsidR="00A24BAE" w:rsidRPr="005359B9" w:rsidRDefault="00A24BAE" w:rsidP="00A24B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Кроме фиксации текстовой, звуковой и графической информации сегодня возможно применение компьютер в процессе сбора эмпирических данных. Чаще всего его используют при проведении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анкетирования и тестирования</w:t>
      </w:r>
      <w:r w:rsidRPr="005359B9">
        <w:rPr>
          <w:rFonts w:ascii="Times New Roman" w:hAnsi="Times New Roman" w:cs="Times New Roman"/>
          <w:sz w:val="28"/>
          <w:szCs w:val="28"/>
        </w:rPr>
        <w:t>. Сегодня стала доступной технология компьютерного и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 xml:space="preserve">- анкетирования. Она позволяет значительно повысить уровень педагогических исследований, охватить большее число респондентов одного или нескольких учреждения образования в одном или разных районах, а также снизить трудовые затраты по обработке данных. Один из возможных вариантов оформления анкеты или теста это - формат HTML. Пользователь получает </w:t>
      </w:r>
      <w:r w:rsidRPr="005359B9">
        <w:rPr>
          <w:rFonts w:ascii="Times New Roman" w:hAnsi="Times New Roman" w:cs="Times New Roman"/>
          <w:sz w:val="28"/>
          <w:szCs w:val="28"/>
        </w:rPr>
        <w:lastRenderedPageBreak/>
        <w:t xml:space="preserve">доступ к информации, заложенной в форме анкеты, привычным для него способом, используя знакомый браузер (например,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). Сама анкета или тест может размещаться как в Интернете, так и на сервере в школьном компьютерном классе или на отдельном компьютере.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Затем для передачи результатов анкетирования или тестирования программа производит активизацию почтовой программы, установленной на компьютере по умолчанию. Автоматически формируется письмо, на электронный адрес лица, заинтересованного в получении результатов анкеты. Программа автоматически формирует текстовый файл, содержащий в специальном формате результат заполнения анкеты, и в случае активного подключения к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происходит соединение и немедленная отправка данных на электронный почтовый адрес.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Для обработки количественных данных полученных в ходе анкетирования, тестирования, ранжирования, регистрации, социометрии, интервью, беседы, наблюдений и педагогического эксперимента часто применяются математические методы исследования с использованием статистических пакетов прикладных программ (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Statistica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Stadia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, SPSS,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SyStat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).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Необходимо также отметить возможность использования для статистической обработки данных табличного редактора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. Данный редактор позволяет заносить данные исследования в электронные таблицы, создавать формулы, сортировать, фильтровать, группировать данные, проводить быстрые вычисления на листе таблицы, используя «Мастер функций». С табличными данными также можно проводить статистические операции, если к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подключён пакет анализа данных.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Табличный редактор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 xml:space="preserve"> с помощью встроенного мастера диаграмм также даёт возможность построить на основании результатов статистической обработки данных различные графики и гистограммы, которые можно впоследствии использовать на других этапах исследования.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Таким образом, на этапе сбора и обработки данных педагогического исследования компьютер сегодня можно считать незаменимым. Он в значительной мере облегчает работу исследователя по регистрации, сортировке, хранению и переработке больших объёмов информации, полученных в ходе эксперимента, наблюдения, бесед, интервью, анкетирования и других методов исследовательской работы. Это позволяет исследователю сэкономить время, избежать ошибок при расчётах и сделать объективные и достоверные выводы из экспериментальной части работе.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Четвертый этап — анализ и оформление результатов педагогического исследования: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обоснование заключительных выводов и практических рекомендаций;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научный доклад, статьи, учебно-методические пособия, монографии, книги;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lastRenderedPageBreak/>
        <w:t>• плакаты, диафильмы, кинофильмы, презентации по теме исследования.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  <w:u w:val="single"/>
        </w:rPr>
        <w:t>На этапе оформления результатов педагогического исследования</w:t>
      </w:r>
      <w:r w:rsidRPr="005359B9">
        <w:rPr>
          <w:rFonts w:ascii="Times New Roman" w:hAnsi="Times New Roman" w:cs="Times New Roman"/>
          <w:sz w:val="28"/>
          <w:szCs w:val="28"/>
        </w:rPr>
        <w:t> в виде диссертации, для подготовки научных докладов, статей, учебно-методических пособий, монографий, книг, плакатов по теме исследования также активно должны быть использованы информационные технологии. При этом могут использоваться уже упоминавшийся ранее текстовый редактор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Word</w:t>
      </w:r>
      <w:r w:rsidRPr="005359B9">
        <w:rPr>
          <w:rFonts w:ascii="Times New Roman" w:hAnsi="Times New Roman" w:cs="Times New Roman"/>
          <w:sz w:val="28"/>
          <w:szCs w:val="28"/>
        </w:rPr>
        <w:t> и табличный редактор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Pr="005359B9">
        <w:rPr>
          <w:rFonts w:ascii="Times New Roman" w:hAnsi="Times New Roman" w:cs="Times New Roman"/>
          <w:sz w:val="28"/>
          <w:szCs w:val="28"/>
        </w:rPr>
        <w:t>. Для обработки графических изображений и изготовления плакатов подойдут программы типа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PhotoShop</w:t>
      </w:r>
      <w:proofErr w:type="spellEnd"/>
      <w:r w:rsidRPr="005359B9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Corel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PHOTO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PAINT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Visio</w:t>
      </w:r>
      <w:r w:rsidRPr="005359B9">
        <w:rPr>
          <w:rFonts w:ascii="Times New Roman" w:hAnsi="Times New Roman" w:cs="Times New Roman"/>
          <w:sz w:val="28"/>
          <w:szCs w:val="28"/>
        </w:rPr>
        <w:t> и др.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Пятый этап — пропаганда и внедрение результатов исследования: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выступления на кафедрах, советах, семинарах, научно-практических конференциях, симпозиумах и т.д.;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• публикации в средствах массовой педагогической информации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9B9">
        <w:rPr>
          <w:rFonts w:ascii="Times New Roman" w:hAnsi="Times New Roman" w:cs="Times New Roman"/>
          <w:sz w:val="28"/>
          <w:szCs w:val="28"/>
        </w:rPr>
        <w:t>·  публикации</w:t>
      </w:r>
      <w:proofErr w:type="gramEnd"/>
      <w:r w:rsidRPr="005359B9">
        <w:rPr>
          <w:rFonts w:ascii="Times New Roman" w:hAnsi="Times New Roman" w:cs="Times New Roman"/>
          <w:sz w:val="28"/>
          <w:szCs w:val="28"/>
        </w:rPr>
        <w:t xml:space="preserve"> в Интернет.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выступления на кафедрах, советах, семинарах, научно-практических конференциях, симпозиумах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359B9">
        <w:rPr>
          <w:rFonts w:ascii="Times New Roman" w:hAnsi="Times New Roman" w:cs="Times New Roman"/>
          <w:sz w:val="28"/>
          <w:szCs w:val="28"/>
        </w:rPr>
        <w:t>информационные технологии можно применить в качестве средства презентации графической и текстовой информации, иллюстрирующей доклад. В этом случае можно использовать программу для создания презентаций и деловой графики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Power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Point</w:t>
      </w:r>
      <w:r w:rsidRPr="005359B9">
        <w:rPr>
          <w:rFonts w:ascii="Times New Roman" w:hAnsi="Times New Roman" w:cs="Times New Roman"/>
          <w:sz w:val="28"/>
          <w:szCs w:val="28"/>
        </w:rPr>
        <w:t>. Непосредственно демонстрация материала осуществляется с помощью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мультимедийного проектора</w:t>
      </w:r>
      <w:r w:rsidRPr="005359B9">
        <w:rPr>
          <w:rFonts w:ascii="Times New Roman" w:hAnsi="Times New Roman" w:cs="Times New Roman"/>
          <w:sz w:val="28"/>
          <w:szCs w:val="28"/>
        </w:rPr>
        <w:t xml:space="preserve"> или </w:t>
      </w:r>
      <w:proofErr w:type="gramStart"/>
      <w:r w:rsidRPr="005359B9">
        <w:rPr>
          <w:rFonts w:ascii="Times New Roman" w:hAnsi="Times New Roman" w:cs="Times New Roman"/>
          <w:sz w:val="28"/>
          <w:szCs w:val="28"/>
        </w:rPr>
        <w:t>крупногабаритного</w:t>
      </w:r>
      <w:proofErr w:type="gramEnd"/>
      <w:r w:rsidRPr="005359B9">
        <w:rPr>
          <w:rFonts w:ascii="Times New Roman" w:hAnsi="Times New Roman" w:cs="Times New Roman"/>
          <w:sz w:val="28"/>
          <w:szCs w:val="28"/>
        </w:rPr>
        <w:t> 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ЖК- или ЭЛТ- монитора</w:t>
      </w:r>
      <w:r w:rsidRPr="005359B9">
        <w:rPr>
          <w:rFonts w:ascii="Times New Roman" w:hAnsi="Times New Roman" w:cs="Times New Roman"/>
          <w:sz w:val="28"/>
          <w:szCs w:val="28"/>
        </w:rPr>
        <w:t>. С помощью программы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Microsoft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Publisher </w:t>
      </w:r>
      <w:r w:rsidRPr="005359B9">
        <w:rPr>
          <w:rFonts w:ascii="Times New Roman" w:hAnsi="Times New Roman" w:cs="Times New Roman"/>
          <w:sz w:val="28"/>
          <w:szCs w:val="28"/>
        </w:rPr>
        <w:t xml:space="preserve">возможно подготовить и напечатать раздаточный и иллюстративный </w:t>
      </w:r>
      <w:proofErr w:type="gramStart"/>
      <w:r w:rsidRPr="005359B9">
        <w:rPr>
          <w:rFonts w:ascii="Times New Roman" w:hAnsi="Times New Roman" w:cs="Times New Roman"/>
          <w:sz w:val="28"/>
          <w:szCs w:val="28"/>
        </w:rPr>
        <w:t>материал  для</w:t>
      </w:r>
      <w:proofErr w:type="gramEnd"/>
      <w:r w:rsidRPr="005359B9">
        <w:rPr>
          <w:rFonts w:ascii="Times New Roman" w:hAnsi="Times New Roman" w:cs="Times New Roman"/>
          <w:sz w:val="28"/>
          <w:szCs w:val="28"/>
        </w:rPr>
        <w:t xml:space="preserve"> участников конференции: брошюры, бюллетени, информационные листки и т.д.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Кроме того, сегодня существует </w:t>
      </w:r>
      <w:r w:rsidRPr="005359B9">
        <w:rPr>
          <w:rFonts w:ascii="Times New Roman" w:hAnsi="Times New Roman" w:cs="Times New Roman"/>
          <w:sz w:val="28"/>
          <w:szCs w:val="28"/>
          <w:u w:val="single"/>
        </w:rPr>
        <w:t>возможность </w:t>
      </w:r>
      <w:r w:rsidRPr="005359B9">
        <w:rPr>
          <w:rFonts w:ascii="Times New Roman" w:hAnsi="Times New Roman" w:cs="Times New Roman"/>
          <w:b/>
          <w:bCs/>
          <w:sz w:val="28"/>
          <w:szCs w:val="28"/>
          <w:u w:val="single"/>
        </w:rPr>
        <w:t>публиковать статьи и монографии в </w:t>
      </w:r>
      <w:r w:rsidRPr="005359B9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Internet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5359B9">
        <w:rPr>
          <w:rFonts w:ascii="Times New Roman" w:hAnsi="Times New Roman" w:cs="Times New Roman"/>
          <w:sz w:val="28"/>
          <w:szCs w:val="28"/>
        </w:rPr>
        <w:t>с помощью пакетов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Front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Page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Flash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MX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Dream</w:t>
      </w:r>
      <w:r w:rsidRPr="00535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59B9">
        <w:rPr>
          <w:rFonts w:ascii="Times New Roman" w:hAnsi="Times New Roman" w:cs="Times New Roman"/>
          <w:b/>
          <w:bCs/>
          <w:sz w:val="28"/>
          <w:szCs w:val="28"/>
          <w:lang w:val="en-US"/>
        </w:rPr>
        <w:t>Weaver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359B9">
        <w:rPr>
          <w:rFonts w:ascii="Times New Roman" w:hAnsi="Times New Roman" w:cs="Times New Roman"/>
          <w:sz w:val="28"/>
          <w:szCs w:val="28"/>
        </w:rPr>
        <w:t>для создания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5359B9">
        <w:rPr>
          <w:rFonts w:ascii="Times New Roman" w:hAnsi="Times New Roman" w:cs="Times New Roman"/>
          <w:sz w:val="28"/>
          <w:szCs w:val="28"/>
        </w:rPr>
        <w:t>-страниц. Публикация в </w:t>
      </w:r>
      <w:r w:rsidRPr="005359B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359B9">
        <w:rPr>
          <w:rFonts w:ascii="Times New Roman" w:hAnsi="Times New Roman" w:cs="Times New Roman"/>
          <w:sz w:val="28"/>
          <w:szCs w:val="28"/>
        </w:rPr>
        <w:t> является на сегодняшний день самым быстрым способом донести новейшую информацию о ходе и результатах педагогического исследования заинтересованным лицам.</w:t>
      </w:r>
    </w:p>
    <w:p w:rsidR="00A24BAE" w:rsidRPr="005359B9" w:rsidRDefault="00A24BAE" w:rsidP="00A24B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Информационные технологии также могут оказать помощь в создании по результатам исследования учебных и воспитательных фильмов, мультфильмов, передач, роликов социальной рекламы для телевидения, обучающих компьютерных программ, игр, интерактивных путешествий, энциклопедий и т.д.</w:t>
      </w:r>
    </w:p>
    <w:p w:rsidR="00A24BAE" w:rsidRPr="005359B9" w:rsidRDefault="00A24BAE" w:rsidP="00A24B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Подводя итог, можно сказать, что организация и проведение ни одного современного педагогического исследования не может обойтись сегодня без применения информационных технологий. Очевидно, что в будущем, с </w:t>
      </w:r>
      <w:r w:rsidRPr="005359B9">
        <w:rPr>
          <w:rFonts w:ascii="Times New Roman" w:hAnsi="Times New Roman" w:cs="Times New Roman"/>
          <w:sz w:val="28"/>
          <w:szCs w:val="28"/>
        </w:rPr>
        <w:lastRenderedPageBreak/>
        <w:t>расширением возможностей компьютера по переработке информации и разработкой искусственного интеллекта, а также нового программного обеспечения, компьютер станет не просто многофункциональным инструментом исследования, но и активным участником теоретической и экспериментальной работы. Возможно, он будет способен формализовать и описать явления, считавшиеся ранее недоступными для математической обработки и анализа; будет самостоятельно высказывать гипотезы, делать прогнозы и вносить предложения по ходу исследования.</w:t>
      </w:r>
    </w:p>
    <w:p w:rsidR="00A9186E" w:rsidRPr="005359B9" w:rsidRDefault="00A9186E">
      <w:pPr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>
      <w:pPr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>
      <w:pPr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 w:rsidP="00A24B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9B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A24BAE" w:rsidRPr="005359B9" w:rsidRDefault="00A24BAE" w:rsidP="00A24B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4BAE" w:rsidRPr="005359B9" w:rsidRDefault="00A24BAE" w:rsidP="00A24BAE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Кушнер Ю.З. Методология и методы педагогических исследований: Учебно-методическое пособие. –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Могилёв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: МГУ им А.А. Кулешова, 2001. – 112 с.</w:t>
      </w:r>
    </w:p>
    <w:p w:rsidR="00A24BAE" w:rsidRPr="005359B9" w:rsidRDefault="00D11853" w:rsidP="00A24BAE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Дёмин И.С. Использование информационных технологий в учебно-исследовательской деятельности/ И.С. Дёмин //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 Технологии. – 2021. - №6. – С.174 –177</w:t>
      </w:r>
    </w:p>
    <w:p w:rsidR="00D11853" w:rsidRPr="005359B9" w:rsidRDefault="00D11853" w:rsidP="00D1185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 xml:space="preserve">Под редакцией </w:t>
      </w:r>
      <w:proofErr w:type="spellStart"/>
      <w:r w:rsidRPr="005359B9">
        <w:rPr>
          <w:rFonts w:ascii="Times New Roman" w:hAnsi="Times New Roman" w:cs="Times New Roman"/>
          <w:sz w:val="28"/>
          <w:szCs w:val="28"/>
        </w:rPr>
        <w:t>Л.Г.Титарева</w:t>
      </w:r>
      <w:proofErr w:type="spellEnd"/>
      <w:r w:rsidRPr="005359B9">
        <w:rPr>
          <w:rFonts w:ascii="Times New Roman" w:hAnsi="Times New Roman" w:cs="Times New Roman"/>
          <w:sz w:val="28"/>
          <w:szCs w:val="28"/>
        </w:rPr>
        <w:t>. Введение в сетевые технологии обучения.</w:t>
      </w:r>
    </w:p>
    <w:p w:rsidR="00D11853" w:rsidRPr="005359B9" w:rsidRDefault="00D11853" w:rsidP="00D11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359B9">
        <w:rPr>
          <w:rFonts w:ascii="Times New Roman" w:hAnsi="Times New Roman" w:cs="Times New Roman"/>
          <w:sz w:val="28"/>
          <w:szCs w:val="28"/>
        </w:rPr>
        <w:t>www.mesi.ru/pedagogika/</w:t>
      </w:r>
      <w:bookmarkStart w:id="1" w:name="_GoBack"/>
      <w:bookmarkEnd w:id="1"/>
      <w:r w:rsidRPr="005359B9">
        <w:rPr>
          <w:rFonts w:ascii="Times New Roman" w:hAnsi="Times New Roman" w:cs="Times New Roman"/>
          <w:sz w:val="28"/>
          <w:szCs w:val="28"/>
        </w:rPr>
        <w:t>Ibk/IBI/Monigrafuja/P1.htm.</w:t>
      </w:r>
    </w:p>
    <w:sectPr w:rsidR="00D11853" w:rsidRPr="0053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84430"/>
    <w:multiLevelType w:val="hybridMultilevel"/>
    <w:tmpl w:val="CD22108A"/>
    <w:lvl w:ilvl="0" w:tplc="ED162DF8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232D7"/>
    <w:multiLevelType w:val="hybridMultilevel"/>
    <w:tmpl w:val="19264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A5AC2"/>
    <w:multiLevelType w:val="multilevel"/>
    <w:tmpl w:val="26260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A62AB4"/>
    <w:multiLevelType w:val="hybridMultilevel"/>
    <w:tmpl w:val="FA206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C0232"/>
    <w:multiLevelType w:val="hybridMultilevel"/>
    <w:tmpl w:val="B114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D3433"/>
    <w:multiLevelType w:val="hybridMultilevel"/>
    <w:tmpl w:val="154C653A"/>
    <w:lvl w:ilvl="0" w:tplc="FA9A7C0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1E8"/>
    <w:multiLevelType w:val="multilevel"/>
    <w:tmpl w:val="EB90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693202"/>
    <w:multiLevelType w:val="hybridMultilevel"/>
    <w:tmpl w:val="DA7C561A"/>
    <w:lvl w:ilvl="0" w:tplc="256AB0B0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43947"/>
    <w:multiLevelType w:val="hybridMultilevel"/>
    <w:tmpl w:val="C23C2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57EAF"/>
    <w:multiLevelType w:val="multilevel"/>
    <w:tmpl w:val="B5EE0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026"/>
    <w:rsid w:val="000B24CC"/>
    <w:rsid w:val="004B023E"/>
    <w:rsid w:val="005359B9"/>
    <w:rsid w:val="00A24BAE"/>
    <w:rsid w:val="00A9186E"/>
    <w:rsid w:val="00CE5026"/>
    <w:rsid w:val="00D1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2338-8E49-45C8-83A8-379872A3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B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2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7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hilosophy.ru/libra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sl.ru/" TargetMode="External"/><Relationship Id="rId11" Type="http://schemas.openxmlformats.org/officeDocument/2006/relationships/hyperlink" Target="http://www.scientific.ru/" TargetMode="External"/><Relationship Id="rId5" Type="http://schemas.openxmlformats.org/officeDocument/2006/relationships/hyperlink" Target="https://tsput.ru/res/informat/aosit/Lection1.htm" TargetMode="External"/><Relationship Id="rId10" Type="http://schemas.openxmlformats.org/officeDocument/2006/relationships/hyperlink" Target="http://www.mno.ru/for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pnt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4199</Words>
  <Characters>23937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2022-09-02T11:10:00Z</dcterms:created>
  <dcterms:modified xsi:type="dcterms:W3CDTF">2023-09-21T08:15:00Z</dcterms:modified>
</cp:coreProperties>
</file>